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F95A53" w14:textId="77777777" w:rsidR="005A63A6" w:rsidRDefault="005A63A6" w:rsidP="005A63A6">
      <w:pPr>
        <w:spacing w:after="0" w:line="240" w:lineRule="auto"/>
        <w:rPr>
          <w:lang w:val="de-DE"/>
        </w:rPr>
      </w:pPr>
    </w:p>
    <w:p w14:paraId="480AD9D3" w14:textId="77777777" w:rsidR="006D7597" w:rsidRDefault="006D7597" w:rsidP="005A63A6">
      <w:pPr>
        <w:spacing w:after="0" w:line="240" w:lineRule="auto"/>
        <w:rPr>
          <w:lang w:val="de-DE"/>
        </w:rPr>
      </w:pPr>
    </w:p>
    <w:p w14:paraId="63534BEB" w14:textId="77777777" w:rsidR="00794938" w:rsidRPr="00D10E87" w:rsidRDefault="00794938" w:rsidP="00794938">
      <w:pPr>
        <w:spacing w:after="0" w:line="240" w:lineRule="auto"/>
        <w:jc w:val="center"/>
        <w:rPr>
          <w:b/>
          <w:sz w:val="24"/>
          <w:szCs w:val="24"/>
        </w:rPr>
      </w:pPr>
      <w:r w:rsidRPr="00D10E87">
        <w:rPr>
          <w:b/>
          <w:sz w:val="24"/>
          <w:szCs w:val="24"/>
        </w:rPr>
        <w:t xml:space="preserve">COLD JET – </w:t>
      </w:r>
      <w:r w:rsidR="00D10E87" w:rsidRPr="00D10E87">
        <w:rPr>
          <w:b/>
          <w:sz w:val="24"/>
          <w:szCs w:val="24"/>
        </w:rPr>
        <w:t>The future of dry ice cleaning in the industrial service sector</w:t>
      </w:r>
    </w:p>
    <w:p w14:paraId="0D944F2A" w14:textId="77777777" w:rsidR="00794938" w:rsidRDefault="00D10E87" w:rsidP="00794938">
      <w:pPr>
        <w:jc w:val="center"/>
        <w:rPr>
          <w:i/>
        </w:rPr>
      </w:pPr>
      <w:r w:rsidRPr="00D10E87">
        <w:rPr>
          <w:i/>
        </w:rPr>
        <w:t>Innovative cleaning solutions at the Z in Leipzig</w:t>
      </w:r>
    </w:p>
    <w:p w14:paraId="0DADBB1A" w14:textId="77777777" w:rsidR="00D10E87" w:rsidRPr="00D10E87" w:rsidRDefault="00D10E87" w:rsidP="00794938">
      <w:pPr>
        <w:jc w:val="center"/>
        <w:rPr>
          <w:b/>
        </w:rPr>
      </w:pPr>
    </w:p>
    <w:p w14:paraId="5CEF9ACD" w14:textId="77777777" w:rsidR="00D10E87" w:rsidRPr="00D10E87" w:rsidRDefault="00794938" w:rsidP="00D10E87">
      <w:r w:rsidRPr="00D10E87">
        <w:rPr>
          <w:b/>
        </w:rPr>
        <w:t>(</w:t>
      </w:r>
      <w:proofErr w:type="spellStart"/>
      <w:r w:rsidRPr="00D10E87">
        <w:rPr>
          <w:b/>
        </w:rPr>
        <w:t>Weinsheim</w:t>
      </w:r>
      <w:proofErr w:type="spellEnd"/>
      <w:r w:rsidRPr="00D10E87">
        <w:rPr>
          <w:b/>
        </w:rPr>
        <w:t xml:space="preserve">, </w:t>
      </w:r>
      <w:r w:rsidR="00D10E87" w:rsidRPr="00D10E87">
        <w:rPr>
          <w:b/>
        </w:rPr>
        <w:t>Germany</w:t>
      </w:r>
      <w:r w:rsidRPr="00D10E87">
        <w:rPr>
          <w:b/>
        </w:rPr>
        <w:t xml:space="preserve"> - </w:t>
      </w:r>
      <w:r w:rsidR="00AE2305" w:rsidRPr="00D10E87">
        <w:rPr>
          <w:b/>
        </w:rPr>
        <w:t>2023</w:t>
      </w:r>
      <w:r w:rsidRPr="00D10E87">
        <w:rPr>
          <w:b/>
        </w:rPr>
        <w:t>).</w:t>
      </w:r>
      <w:r w:rsidR="00E526FA" w:rsidRPr="00D10E87">
        <w:t xml:space="preserve"> </w:t>
      </w:r>
      <w:r w:rsidR="00D10E87" w:rsidRPr="00D10E87">
        <w:t xml:space="preserve">The global leader in the development of innovative and environmentally friendly dry ice cleaning solutions and production equipment - presents Cold Jet's surface preparation and cleaning solutions at Z in Leipzig. </w:t>
      </w:r>
      <w:bookmarkStart w:id="0" w:name="_GoBack"/>
      <w:bookmarkEnd w:id="0"/>
    </w:p>
    <w:p w14:paraId="6F1299D0" w14:textId="60A25032" w:rsidR="00D10E87" w:rsidRPr="00426397" w:rsidRDefault="002C7B01" w:rsidP="00D10E87">
      <w:r w:rsidRPr="00426397">
        <w:t xml:space="preserve">Cleaning </w:t>
      </w:r>
      <w:r w:rsidR="00924731" w:rsidRPr="00426397">
        <w:t>manufacturing</w:t>
      </w:r>
      <w:r w:rsidRPr="00426397">
        <w:t xml:space="preserve"> equipment is one of the most critical production steps in terms of quality and cost</w:t>
      </w:r>
      <w:r w:rsidR="00D10E87" w:rsidRPr="00426397">
        <w:t>. To help make this process more efficient, Cold Jet provides several innovative dry ice</w:t>
      </w:r>
      <w:r w:rsidR="00924731" w:rsidRPr="00426397">
        <w:t xml:space="preserve"> cleaning</w:t>
      </w:r>
      <w:r w:rsidR="00D10E87" w:rsidRPr="00426397">
        <w:t xml:space="preserve"> solutions. Cold Jet's PCS® 60 and i</w:t>
      </w:r>
      <w:r w:rsidR="00D10E87" w:rsidRPr="00426397">
        <w:rPr>
          <w:vertAlign w:val="superscript"/>
        </w:rPr>
        <w:t>3</w:t>
      </w:r>
      <w:r w:rsidR="00D10E87" w:rsidRPr="00426397">
        <w:t xml:space="preserve"> </w:t>
      </w:r>
      <w:proofErr w:type="spellStart"/>
      <w:r w:rsidR="00D10E87" w:rsidRPr="00426397">
        <w:t>MicroClean</w:t>
      </w:r>
      <w:proofErr w:type="spellEnd"/>
      <w:r w:rsidR="00D10E87" w:rsidRPr="00426397">
        <w:t xml:space="preserve"> 2 cleaning systems provide effective yet gentle, non-abrasive cleaning of delicate contours and fine cavities, as well as powerful cleaning of stubborn contaminants.</w:t>
      </w:r>
    </w:p>
    <w:p w14:paraId="76AFBA22" w14:textId="2A957949" w:rsidR="002C7B01" w:rsidRPr="00426397" w:rsidRDefault="002C7B01" w:rsidP="002C7B01">
      <w:r w:rsidRPr="00426397">
        <w:t>Dry ice in the form of blocks, slices, nuggets and pellets is commonly used for environmentally friendly dry ice blasting. Depending on the cleaning application, a choice can be made between a 3 mm dry ice pellet</w:t>
      </w:r>
      <w:r w:rsidR="00FB1527" w:rsidRPr="00426397">
        <w:t xml:space="preserve"> blasting</w:t>
      </w:r>
      <w:r w:rsidRPr="00426397">
        <w:t xml:space="preserve"> system or Cold Jet scraping technology, </w:t>
      </w:r>
      <w:r w:rsidR="00FB1527" w:rsidRPr="00426397">
        <w:t>which uses</w:t>
      </w:r>
      <w:r w:rsidRPr="00426397">
        <w:t xml:space="preserve"> any form of dry ice. The PCS® 60 patented Cold Jet Particle Control </w:t>
      </w:r>
      <w:proofErr w:type="spellStart"/>
      <w:r w:rsidRPr="00426397">
        <w:t>System</w:t>
      </w:r>
      <w:r w:rsidRPr="00426397">
        <w:rPr>
          <w:vertAlign w:val="superscript"/>
        </w:rPr>
        <w:t>TM</w:t>
      </w:r>
      <w:proofErr w:type="spellEnd"/>
      <w:r w:rsidRPr="00426397">
        <w:t xml:space="preserve"> </w:t>
      </w:r>
      <w:r w:rsidR="00FB1527" w:rsidRPr="00426397">
        <w:t>allows</w:t>
      </w:r>
      <w:r w:rsidRPr="00426397">
        <w:t xml:space="preserve"> blasting with particle sizes from 3 mm to 0.3 mm (and any size in between).</w:t>
      </w:r>
    </w:p>
    <w:p w14:paraId="1FAE3662" w14:textId="0DF68F36" w:rsidR="00D10E87" w:rsidRPr="00D10E87" w:rsidRDefault="00D10E87" w:rsidP="002C7B01">
      <w:r w:rsidRPr="00426397">
        <w:t>In addition, Cold Jet cleaning systems offer remote monitoring and diagnostics with the industry's first Cold Jet CONNECT®. It gives you the ability to remotely maintain and repair your cleaning system, as well as have complete control over blasting times</w:t>
      </w:r>
      <w:r w:rsidR="00924731" w:rsidRPr="00426397">
        <w:t xml:space="preserve"> and consumption</w:t>
      </w:r>
      <w:r w:rsidRPr="00426397">
        <w:t xml:space="preserve"> with</w:t>
      </w:r>
      <w:r w:rsidRPr="00D10E87">
        <w:t xml:space="preserve"> documentation capability for your customers.</w:t>
      </w:r>
    </w:p>
    <w:p w14:paraId="15A8699E" w14:textId="474BC946" w:rsidR="00874443" w:rsidRDefault="00874443" w:rsidP="00D10E87">
      <w:pPr>
        <w:rPr>
          <w:b/>
        </w:rPr>
      </w:pPr>
      <w:r>
        <w:rPr>
          <w:b/>
        </w:rPr>
        <w:t>Dry ice production systems:</w:t>
      </w:r>
    </w:p>
    <w:p w14:paraId="504660CD" w14:textId="28566689" w:rsidR="00D10E87" w:rsidRPr="00D10E87" w:rsidRDefault="00D10E87" w:rsidP="00D10E87">
      <w:r w:rsidRPr="00D10E87">
        <w:t xml:space="preserve">Cold Jet also offers systems that combine dry ice pellet production and dry ice blasting in one system (Combi system) and is capable of integrating with a robot. In addition to its dry </w:t>
      </w:r>
      <w:proofErr w:type="gramStart"/>
      <w:r w:rsidR="00924731" w:rsidRPr="00263EE4">
        <w:t>ice</w:t>
      </w:r>
      <w:r w:rsidR="00263EE4">
        <w:t xml:space="preserve"> </w:t>
      </w:r>
      <w:r w:rsidR="00924731" w:rsidRPr="00263EE4">
        <w:t>based</w:t>
      </w:r>
      <w:proofErr w:type="gramEnd"/>
      <w:r w:rsidRPr="00D10E87">
        <w:t xml:space="preserve"> cleaning systems, Cold Jet is the world's leading supplier of </w:t>
      </w:r>
      <w:r w:rsidR="008D03BE" w:rsidRPr="00D10E87">
        <w:t>high-quality</w:t>
      </w:r>
      <w:r w:rsidRPr="00D10E87">
        <w:t xml:space="preserve"> dry ice production equipment to both industrial gas and end users around the world, producing the highest quality dry ice available. </w:t>
      </w:r>
    </w:p>
    <w:p w14:paraId="36FC857F" w14:textId="77777777" w:rsidR="00794938" w:rsidRDefault="00794938" w:rsidP="00D10E87"/>
    <w:p w14:paraId="109A17A1" w14:textId="77777777" w:rsidR="00D10E87" w:rsidRPr="00D10E87" w:rsidRDefault="00D10E87" w:rsidP="00D10E87"/>
    <w:sectPr w:rsidR="00D10E87" w:rsidRPr="00D10E87" w:rsidSect="00C439D7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71E61E" w14:textId="77777777" w:rsidR="0070128B" w:rsidRDefault="0070128B" w:rsidP="007545BC">
      <w:pPr>
        <w:spacing w:after="0" w:line="240" w:lineRule="auto"/>
      </w:pPr>
      <w:r>
        <w:separator/>
      </w:r>
    </w:p>
  </w:endnote>
  <w:endnote w:type="continuationSeparator" w:id="0">
    <w:p w14:paraId="2E82F7B5" w14:textId="77777777" w:rsidR="0070128B" w:rsidRDefault="0070128B" w:rsidP="007545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9F29FD" w14:textId="77777777" w:rsidR="0070128B" w:rsidRDefault="0070128B" w:rsidP="007545BC">
      <w:pPr>
        <w:spacing w:after="0" w:line="240" w:lineRule="auto"/>
      </w:pPr>
      <w:r>
        <w:separator/>
      </w:r>
    </w:p>
  </w:footnote>
  <w:footnote w:type="continuationSeparator" w:id="0">
    <w:p w14:paraId="14D44A6B" w14:textId="77777777" w:rsidR="0070128B" w:rsidRDefault="0070128B" w:rsidP="007545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2B5B80" w14:textId="77777777" w:rsidR="00500117" w:rsidRDefault="00500117">
    <w:pPr>
      <w:pStyle w:val="Header"/>
    </w:pPr>
    <w:r>
      <w:rPr>
        <w:noProof/>
        <w:lang w:bidi="ne-IN"/>
      </w:rPr>
      <w:drawing>
        <wp:inline distT="0" distB="0" distL="0" distR="0" wp14:anchorId="7260FF4C" wp14:editId="0E2F02FE">
          <wp:extent cx="5875020" cy="890998"/>
          <wp:effectExtent l="0" t="0" r="0" b="4445"/>
          <wp:docPr id="1" name="Picture 1" descr="C:\Users\crach\AppData\Local\Microsoft\Windows\Temporary Internet Files\Content.Word\Header-DE 22.02.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crach\AppData\Local\Microsoft\Windows\Temporary Internet Files\Content.Word\Header-DE 22.02.2017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371" t="13043" r="9371" b="17391"/>
                  <a:stretch/>
                </pic:blipFill>
                <pic:spPr bwMode="auto">
                  <a:xfrm>
                    <a:off x="0" y="0"/>
                    <a:ext cx="5877163" cy="89132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45BC"/>
    <w:rsid w:val="00012E58"/>
    <w:rsid w:val="0004187B"/>
    <w:rsid w:val="000C5220"/>
    <w:rsid w:val="0016347F"/>
    <w:rsid w:val="00184237"/>
    <w:rsid w:val="00184710"/>
    <w:rsid w:val="001E280A"/>
    <w:rsid w:val="002325C1"/>
    <w:rsid w:val="00263EE4"/>
    <w:rsid w:val="002C7B01"/>
    <w:rsid w:val="0033219B"/>
    <w:rsid w:val="003B6903"/>
    <w:rsid w:val="003C5E78"/>
    <w:rsid w:val="003E1969"/>
    <w:rsid w:val="003F13EB"/>
    <w:rsid w:val="00426397"/>
    <w:rsid w:val="004C2372"/>
    <w:rsid w:val="00500117"/>
    <w:rsid w:val="0052421B"/>
    <w:rsid w:val="00574370"/>
    <w:rsid w:val="005A63A6"/>
    <w:rsid w:val="005B1050"/>
    <w:rsid w:val="005D5231"/>
    <w:rsid w:val="00610791"/>
    <w:rsid w:val="00622343"/>
    <w:rsid w:val="006A362E"/>
    <w:rsid w:val="006A3942"/>
    <w:rsid w:val="006D7597"/>
    <w:rsid w:val="006E1E6F"/>
    <w:rsid w:val="007005BF"/>
    <w:rsid w:val="0070128B"/>
    <w:rsid w:val="0070754F"/>
    <w:rsid w:val="007545BC"/>
    <w:rsid w:val="00754FE6"/>
    <w:rsid w:val="00794938"/>
    <w:rsid w:val="007A135C"/>
    <w:rsid w:val="007A7A8A"/>
    <w:rsid w:val="007D40BF"/>
    <w:rsid w:val="007E7EE0"/>
    <w:rsid w:val="007F3767"/>
    <w:rsid w:val="00835A71"/>
    <w:rsid w:val="0083635F"/>
    <w:rsid w:val="00874443"/>
    <w:rsid w:val="00880DE1"/>
    <w:rsid w:val="008828F2"/>
    <w:rsid w:val="008D03BE"/>
    <w:rsid w:val="00924731"/>
    <w:rsid w:val="00960798"/>
    <w:rsid w:val="009C0A17"/>
    <w:rsid w:val="009C320E"/>
    <w:rsid w:val="009C67D7"/>
    <w:rsid w:val="009D4304"/>
    <w:rsid w:val="009F44F4"/>
    <w:rsid w:val="00A97437"/>
    <w:rsid w:val="00AA02DF"/>
    <w:rsid w:val="00AA1EE0"/>
    <w:rsid w:val="00AA4759"/>
    <w:rsid w:val="00AC3C1B"/>
    <w:rsid w:val="00AE2305"/>
    <w:rsid w:val="00AE2C90"/>
    <w:rsid w:val="00AF1A44"/>
    <w:rsid w:val="00B1529C"/>
    <w:rsid w:val="00B35381"/>
    <w:rsid w:val="00B940C2"/>
    <w:rsid w:val="00BA18FB"/>
    <w:rsid w:val="00BF173B"/>
    <w:rsid w:val="00C439D7"/>
    <w:rsid w:val="00D10E87"/>
    <w:rsid w:val="00D21B89"/>
    <w:rsid w:val="00DC5DBB"/>
    <w:rsid w:val="00DF47BF"/>
    <w:rsid w:val="00E33DC0"/>
    <w:rsid w:val="00E526FA"/>
    <w:rsid w:val="00E6506D"/>
    <w:rsid w:val="00E87691"/>
    <w:rsid w:val="00EC5CCB"/>
    <w:rsid w:val="00FB1527"/>
    <w:rsid w:val="00FB431B"/>
    <w:rsid w:val="00FB7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F15DC3"/>
  <w15:docId w15:val="{8E128F4E-8CD2-4BD1-A85C-33C7E1569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45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45BC"/>
  </w:style>
  <w:style w:type="paragraph" w:styleId="Footer">
    <w:name w:val="footer"/>
    <w:basedOn w:val="Normal"/>
    <w:link w:val="FooterChar"/>
    <w:uiPriority w:val="99"/>
    <w:unhideWhenUsed/>
    <w:rsid w:val="007545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45BC"/>
  </w:style>
  <w:style w:type="paragraph" w:styleId="BalloonText">
    <w:name w:val="Balloon Text"/>
    <w:basedOn w:val="Normal"/>
    <w:link w:val="BalloonTextChar"/>
    <w:uiPriority w:val="99"/>
    <w:semiHidden/>
    <w:unhideWhenUsed/>
    <w:rsid w:val="00754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5B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7D40BF"/>
  </w:style>
  <w:style w:type="character" w:styleId="Hyperlink">
    <w:name w:val="Hyperlink"/>
    <w:basedOn w:val="DefaultParagraphFont"/>
    <w:uiPriority w:val="99"/>
    <w:unhideWhenUsed/>
    <w:rsid w:val="007D40BF"/>
    <w:rPr>
      <w:color w:val="0000FF"/>
      <w:u w:val="single"/>
    </w:rPr>
  </w:style>
  <w:style w:type="character" w:customStyle="1" w:styleId="il">
    <w:name w:val="il"/>
    <w:basedOn w:val="DefaultParagraphFont"/>
    <w:rsid w:val="007D40BF"/>
  </w:style>
  <w:style w:type="character" w:styleId="FollowedHyperlink">
    <w:name w:val="FollowedHyperlink"/>
    <w:basedOn w:val="DefaultParagraphFont"/>
    <w:uiPriority w:val="99"/>
    <w:semiHidden/>
    <w:unhideWhenUsed/>
    <w:rsid w:val="00880DE1"/>
    <w:rPr>
      <w:color w:val="800080" w:themeColor="followedHyperlink"/>
      <w:u w:val="single"/>
    </w:rPr>
  </w:style>
  <w:style w:type="paragraph" w:customStyle="1" w:styleId="EinfAbs">
    <w:name w:val="[Einf. Abs.]"/>
    <w:basedOn w:val="Normal"/>
    <w:uiPriority w:val="99"/>
    <w:rsid w:val="006A3942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bidi="ne-IN"/>
    </w:rPr>
  </w:style>
  <w:style w:type="character" w:styleId="Strong">
    <w:name w:val="Strong"/>
    <w:uiPriority w:val="22"/>
    <w:qFormat/>
    <w:rsid w:val="00E526F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232ADC-6D22-4ABB-91D0-D3D0A4F34F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271</Words>
  <Characters>1708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Cold Jet</Company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vwitters</dc:creator>
  <cp:lastModifiedBy>Heike Backes</cp:lastModifiedBy>
  <cp:revision>2</cp:revision>
  <cp:lastPrinted>2018-07-06T09:36:00Z</cp:lastPrinted>
  <dcterms:created xsi:type="dcterms:W3CDTF">2023-01-06T10:25:00Z</dcterms:created>
  <dcterms:modified xsi:type="dcterms:W3CDTF">2023-01-06T10:25:00Z</dcterms:modified>
</cp:coreProperties>
</file>